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D97C16" w:rsidRDefault="00D97C16" w:rsidP="00D97C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7C16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8.666/93. P</w:t>
      </w:r>
      <w:r w:rsidR="003960D4">
        <w:rPr>
          <w:rFonts w:ascii="Times New Roman" w:hAnsi="Times New Roman" w:cs="Times New Roman"/>
          <w:sz w:val="16"/>
          <w:szCs w:val="16"/>
        </w:rPr>
        <w:t>ROCESSO ADMINISTRATIVO Nº 25.653</w:t>
      </w:r>
      <w:r w:rsidRPr="00D97C16">
        <w:rPr>
          <w:rFonts w:ascii="Times New Roman" w:hAnsi="Times New Roman" w:cs="Times New Roman"/>
          <w:sz w:val="16"/>
          <w:szCs w:val="16"/>
        </w:rPr>
        <w:t xml:space="preserve">/2018. OBJETO: </w:t>
      </w:r>
      <w:r w:rsidR="003960D4" w:rsidRPr="003960D4">
        <w:rPr>
          <w:rFonts w:ascii="Times New Roman" w:hAnsi="Times New Roman" w:cs="Times New Roman"/>
          <w:sz w:val="16"/>
          <w:szCs w:val="16"/>
        </w:rPr>
        <w:t>EPIS E UNIFORMES - AGENTE COMUNIT. SAÚDE; AGENTES CONTR. ENDEMIAS; SAMU E UTS</w:t>
      </w:r>
      <w:r w:rsidR="003960D4">
        <w:rPr>
          <w:rFonts w:ascii="Times New Roman" w:hAnsi="Times New Roman" w:cs="Times New Roman"/>
          <w:sz w:val="16"/>
          <w:szCs w:val="16"/>
        </w:rPr>
        <w:t xml:space="preserve"> </w:t>
      </w:r>
      <w:r w:rsidR="003960D4" w:rsidRPr="00D97C16">
        <w:rPr>
          <w:rFonts w:ascii="Times New Roman" w:hAnsi="Times New Roman" w:cs="Times New Roman"/>
          <w:sz w:val="16"/>
          <w:szCs w:val="16"/>
        </w:rPr>
        <w:t>DOS</w:t>
      </w:r>
      <w:r w:rsidRPr="00D97C16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</w:t>
      </w:r>
      <w:r w:rsidR="003960D4">
        <w:rPr>
          <w:rFonts w:ascii="Times New Roman" w:hAnsi="Times New Roman" w:cs="Times New Roman"/>
          <w:sz w:val="16"/>
          <w:szCs w:val="16"/>
        </w:rPr>
        <w:t>BÉM PUBLICADO NO D.O.E, DE 24/01</w:t>
      </w:r>
      <w:r w:rsidRPr="00D97C16">
        <w:rPr>
          <w:rFonts w:ascii="Times New Roman" w:hAnsi="Times New Roman" w:cs="Times New Roman"/>
          <w:sz w:val="16"/>
          <w:szCs w:val="16"/>
        </w:rPr>
        <w:t xml:space="preserve">/2019 PODER EXECUTIVO, SEÇÃO I E, CONFORME INFORMAÇÃO DA COMISSÃO DE PREÇOS, NO PERÍODO COMPREENDIDO ENTRE </w:t>
      </w:r>
      <w:r w:rsidR="003960D4">
        <w:rPr>
          <w:rFonts w:ascii="Times New Roman" w:hAnsi="Times New Roman" w:cs="Times New Roman"/>
          <w:sz w:val="16"/>
          <w:szCs w:val="16"/>
        </w:rPr>
        <w:t>11, 14, 15, 16, 17, 21, 22, 23 E 31/07/2019 A 11, 14, 15, 16, 17, 21, 22, 23 E 31</w:t>
      </w:r>
      <w:bookmarkStart w:id="0" w:name="_GoBack"/>
      <w:bookmarkEnd w:id="0"/>
      <w:r w:rsidR="003960D4">
        <w:rPr>
          <w:rFonts w:ascii="Times New Roman" w:hAnsi="Times New Roman" w:cs="Times New Roman"/>
          <w:sz w:val="16"/>
          <w:szCs w:val="16"/>
        </w:rPr>
        <w:t>/10</w:t>
      </w:r>
      <w:r w:rsidR="003960D4">
        <w:rPr>
          <w:rFonts w:ascii="Times New Roman" w:hAnsi="Times New Roman" w:cs="Times New Roman"/>
          <w:sz w:val="16"/>
          <w:szCs w:val="16"/>
        </w:rPr>
        <w:t>/2019</w:t>
      </w:r>
      <w:r w:rsidRPr="00D97C16">
        <w:rPr>
          <w:rFonts w:ascii="Times New Roman" w:hAnsi="Times New Roman" w:cs="Times New Roman"/>
          <w:sz w:val="16"/>
          <w:szCs w:val="16"/>
        </w:rPr>
        <w:t>: NÃO OCORREU REEQUILÍBRIO ECONOMICO FINANCEIRO DE NENHUM DOS ITENS.</w:t>
      </w:r>
    </w:p>
    <w:sectPr w:rsidR="00483AD3" w:rsidRPr="00D97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023D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83D97"/>
    <w:rsid w:val="0018799B"/>
    <w:rsid w:val="00190E0E"/>
    <w:rsid w:val="001A060E"/>
    <w:rsid w:val="001A2B6C"/>
    <w:rsid w:val="001A3C55"/>
    <w:rsid w:val="001C53C6"/>
    <w:rsid w:val="001C5CA2"/>
    <w:rsid w:val="001C6F73"/>
    <w:rsid w:val="001C70DA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A5CFC"/>
    <w:rsid w:val="002B3AE8"/>
    <w:rsid w:val="002C6BB3"/>
    <w:rsid w:val="002D4321"/>
    <w:rsid w:val="002E32F9"/>
    <w:rsid w:val="002E39E1"/>
    <w:rsid w:val="002E477F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960D4"/>
    <w:rsid w:val="003A58CD"/>
    <w:rsid w:val="003B2D9C"/>
    <w:rsid w:val="003C0826"/>
    <w:rsid w:val="003C16F0"/>
    <w:rsid w:val="003E260D"/>
    <w:rsid w:val="003F41E8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913B3"/>
    <w:rsid w:val="004A128C"/>
    <w:rsid w:val="004B772E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5D7F0A"/>
    <w:rsid w:val="006074EA"/>
    <w:rsid w:val="00613DBC"/>
    <w:rsid w:val="006305B9"/>
    <w:rsid w:val="00631E1D"/>
    <w:rsid w:val="006422E7"/>
    <w:rsid w:val="00646E21"/>
    <w:rsid w:val="00670DAB"/>
    <w:rsid w:val="00683B7C"/>
    <w:rsid w:val="006866E7"/>
    <w:rsid w:val="00687EFD"/>
    <w:rsid w:val="006908DF"/>
    <w:rsid w:val="006B1C45"/>
    <w:rsid w:val="006B7B45"/>
    <w:rsid w:val="006C55ED"/>
    <w:rsid w:val="006D39E3"/>
    <w:rsid w:val="006E02E2"/>
    <w:rsid w:val="006E45D3"/>
    <w:rsid w:val="00700D8F"/>
    <w:rsid w:val="007250A4"/>
    <w:rsid w:val="007401C8"/>
    <w:rsid w:val="00740FB3"/>
    <w:rsid w:val="00742DEB"/>
    <w:rsid w:val="0075455F"/>
    <w:rsid w:val="00776317"/>
    <w:rsid w:val="00780228"/>
    <w:rsid w:val="007955ED"/>
    <w:rsid w:val="007C514B"/>
    <w:rsid w:val="007D2802"/>
    <w:rsid w:val="007E4F83"/>
    <w:rsid w:val="007F61E6"/>
    <w:rsid w:val="00816D52"/>
    <w:rsid w:val="00830394"/>
    <w:rsid w:val="00861D52"/>
    <w:rsid w:val="00872F19"/>
    <w:rsid w:val="00873E70"/>
    <w:rsid w:val="008774E2"/>
    <w:rsid w:val="00885CBF"/>
    <w:rsid w:val="008B3ACB"/>
    <w:rsid w:val="008C3B34"/>
    <w:rsid w:val="008D26D5"/>
    <w:rsid w:val="00900E08"/>
    <w:rsid w:val="009115CB"/>
    <w:rsid w:val="009165FC"/>
    <w:rsid w:val="0092344D"/>
    <w:rsid w:val="00924AFF"/>
    <w:rsid w:val="0096023E"/>
    <w:rsid w:val="009661CF"/>
    <w:rsid w:val="009A4F15"/>
    <w:rsid w:val="009B4BB6"/>
    <w:rsid w:val="009B71CC"/>
    <w:rsid w:val="009E1EE1"/>
    <w:rsid w:val="009E3210"/>
    <w:rsid w:val="009F5580"/>
    <w:rsid w:val="00A1545A"/>
    <w:rsid w:val="00A61CDD"/>
    <w:rsid w:val="00A721AC"/>
    <w:rsid w:val="00A9350A"/>
    <w:rsid w:val="00AB4663"/>
    <w:rsid w:val="00AB6242"/>
    <w:rsid w:val="00AD5929"/>
    <w:rsid w:val="00AF434E"/>
    <w:rsid w:val="00B022F0"/>
    <w:rsid w:val="00B432F3"/>
    <w:rsid w:val="00B61097"/>
    <w:rsid w:val="00B65CD2"/>
    <w:rsid w:val="00B71BD0"/>
    <w:rsid w:val="00B85DE9"/>
    <w:rsid w:val="00B877E1"/>
    <w:rsid w:val="00B922C2"/>
    <w:rsid w:val="00BA0C01"/>
    <w:rsid w:val="00BE47A9"/>
    <w:rsid w:val="00BF7D64"/>
    <w:rsid w:val="00C01405"/>
    <w:rsid w:val="00C07053"/>
    <w:rsid w:val="00C07913"/>
    <w:rsid w:val="00C269B5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591"/>
    <w:rsid w:val="00CC3730"/>
    <w:rsid w:val="00CC783B"/>
    <w:rsid w:val="00D02753"/>
    <w:rsid w:val="00D1013D"/>
    <w:rsid w:val="00D22FA4"/>
    <w:rsid w:val="00D47775"/>
    <w:rsid w:val="00D67D22"/>
    <w:rsid w:val="00D81CBF"/>
    <w:rsid w:val="00D94D9B"/>
    <w:rsid w:val="00D97C16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60CA"/>
    <w:rsid w:val="00EC7613"/>
    <w:rsid w:val="00EC7C88"/>
    <w:rsid w:val="00ED5738"/>
    <w:rsid w:val="00EE211C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2019-11-19T20:56:00Z</dcterms:created>
  <dcterms:modified xsi:type="dcterms:W3CDTF">2019-11-21T13:41:00Z</dcterms:modified>
</cp:coreProperties>
</file>